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jc w:val="center"/>
        <w:rPr>
          <w:rFonts w:hint="eastAsia" w:ascii="微软简标宋" w:hAnsi="微软简标宋" w:eastAsia="微软简标宋" w:cs="微软简标宋"/>
          <w:sz w:val="44"/>
          <w:szCs w:val="44"/>
        </w:rPr>
      </w:pPr>
      <w:r>
        <w:rPr>
          <w:rFonts w:hint="eastAsia" w:ascii="微软简标宋" w:hAnsi="微软简标宋" w:eastAsia="微软简标宋" w:cs="微软简标宋"/>
          <w:sz w:val="44"/>
          <w:szCs w:val="44"/>
          <w:lang w:eastAsia="zh-CN"/>
        </w:rPr>
        <w:t>线上</w:t>
      </w:r>
      <w:r>
        <w:rPr>
          <w:rFonts w:hint="eastAsia" w:ascii="微软简标宋" w:hAnsi="微软简标宋" w:eastAsia="微软简标宋" w:cs="微软简标宋"/>
          <w:sz w:val="44"/>
          <w:szCs w:val="44"/>
        </w:rPr>
        <w:t>面试指引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6" w:line="336" w:lineRule="auto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6" w:line="336" w:lineRule="auto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软件下载及模拟测试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在线面试系统下载时间：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4月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24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日</w:t>
      </w:r>
      <w:r>
        <w:rPr>
          <w:rFonts w:hint="default" w:ascii="Times New Roman" w:hAnsi="Times New Roman" w:eastAsia="仿宋_GB2312" w:cs="Times New Roman"/>
          <w:sz w:val="32"/>
          <w:szCs w:val="32"/>
        </w:rPr>
        <w:t>—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4月26日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在线面试系统下载地址：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https://manager.zgrsw.cn/download.html#/download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自助模拟：4月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日10:00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—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4月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26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日17:00期间（自助模拟期间考生每天可参加一次模拟测试，请考生自行安排时间参加测试。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考生自行准备符合要求的考试场所和设备。（见附件1）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注意:模拟试测是发现考生电脑设备、移动设备和网络环境是否存在问题并解决问题的关键环节。解决设备或网络环境问题需要充足时间，请考生认真参加模拟试测，确认考试相关设备和环境正常。因个人原因不参加模拟试测，正式考试开考前或参加考试时才发现设备或网络环境问题，导致无法正常参加或完成的，由考生自行承担责任。模拟试测完成后，建议不再将电脑设备作其他用途;正式开考前，请重启软件并确保系统不休眠及网络正常，再次检测电脑设备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left="0" w:leftChars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在线面试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1. 面试时间2022年4月27日9:00。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考生开考前30分钟（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sz w:val="32"/>
          <w:szCs w:val="32"/>
        </w:rPr>
        <w:t>:30）用人脸登录方式登录“智试云”网上视频面试系统。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sz w:val="32"/>
          <w:szCs w:val="32"/>
        </w:rPr>
        <w:t>:50至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sz w:val="32"/>
          <w:szCs w:val="32"/>
        </w:rPr>
        <w:t>:00进入待考页面等待开考。未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准时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进入到考试页面，则视为放弃面试资格。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2.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面试采取线上录播方式进行。考生须严格按照线上面试流程（详见附件2）完成面试，否则，由考生承担责任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firstLine="628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pacing w:val="-3"/>
          <w:sz w:val="32"/>
          <w:szCs w:val="32"/>
        </w:rPr>
        <w:t>3</w:t>
      </w:r>
      <w:r>
        <w:rPr>
          <w:rFonts w:ascii="仿宋" w:hAnsi="仿宋" w:eastAsia="仿宋" w:cs="仿宋"/>
          <w:spacing w:val="-3"/>
          <w:sz w:val="32"/>
          <w:szCs w:val="32"/>
        </w:rPr>
        <w:t>.</w:t>
      </w:r>
      <w:r>
        <w:rPr>
          <w:rFonts w:hint="eastAsia" w:ascii="仿宋" w:hAnsi="仿宋" w:eastAsia="仿宋" w:cs="仿宋"/>
          <w:spacing w:val="-3"/>
          <w:sz w:val="32"/>
          <w:szCs w:val="32"/>
          <w:lang w:val="en-US" w:eastAsia="zh-CN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面试时，考生不能以任何方式向考官或者工作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人员透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露本人姓名、准考证号、工作单位及任何家庭和社会背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sz w:val="32"/>
          <w:szCs w:val="32"/>
        </w:rPr>
        <w:t>景等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信息，违者将取消面试成绩。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4.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面试过程中不能脱离摄像范围。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5.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正式开考前，请考生务必调试好摄像角度以及距离，确保笔记本电脑收音的效果合适。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drawing>
          <wp:inline distT="0" distB="0" distL="0" distR="0">
            <wp:extent cx="3565525" cy="2679065"/>
            <wp:effectExtent l="0" t="0" r="15875" b="6985"/>
            <wp:docPr id="1" name="I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 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566159" cy="26791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图一： 电脑端正面视角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drawing>
          <wp:inline distT="0" distB="0" distL="0" distR="0">
            <wp:extent cx="3870325" cy="2560320"/>
            <wp:effectExtent l="0" t="0" r="15875" b="11430"/>
            <wp:docPr id="8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 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870959" cy="2560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图二： 手机端设备摆放示意图</w:t>
      </w:r>
    </w:p>
    <w:p>
      <w:pPr>
        <w:pStyle w:val="2"/>
        <w:jc w:val="center"/>
        <w:rPr>
          <w:rFonts w:eastAsia="仿宋_GB2312"/>
        </w:rPr>
      </w:pPr>
      <w:r>
        <w:rPr>
          <w:rFonts w:hint="eastAsia" w:eastAsia="仿宋_GB2312"/>
        </w:rPr>
        <w:drawing>
          <wp:inline distT="0" distB="0" distL="114300" distR="114300">
            <wp:extent cx="4117340" cy="2474595"/>
            <wp:effectExtent l="0" t="0" r="16510" b="1905"/>
            <wp:docPr id="6" name="图片 6" descr="微信图片_20220420163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微信图片_20220420163103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17340" cy="2474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640" w:firstLineChars="200"/>
        <w:jc w:val="center"/>
        <w:rPr>
          <w:rFonts w:hint="default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图三：佐证视屏监控视角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请考生准备一支笔和一张双面空白的白纸作为草稿纸，在备考开始前向笔记本电脑摄像头展示双面为空白。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考生应认真阅读面试流程，严格遵守线上面试考试规则（详见附件3）。如发现弄虚作假、考试作弊等违反线上面试考试规则的，一经查实，取消面试成绩。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线上面试技术服务咨询电话：400-808-3202（咨询时间：4月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日-2022年4月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27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日09:00-18:00）</w:t>
      </w:r>
      <w:r>
        <w:rPr>
          <w:rFonts w:hint="eastAsia" w:ascii="Times New Roman" w:hAnsi="Times New Roman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附件：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1.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“智试云”线上面试环境设备及系统安装要求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附件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2.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线上面试流程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附件：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3.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线上面试考试规则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pStyle w:val="2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pStyle w:val="2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pStyle w:val="2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pStyle w:val="2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pStyle w:val="2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pStyle w:val="2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pStyle w:val="2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pStyle w:val="3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pStyle w:val="2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pStyle w:val="3"/>
        <w:rPr>
          <w:rFonts w:hint="default"/>
        </w:rPr>
      </w:pPr>
    </w:p>
    <w:p>
      <w:pPr>
        <w:pStyle w:val="2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pStyle w:val="2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pStyle w:val="2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附件 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76" w:lineRule="auto"/>
        <w:textAlignment w:val="auto"/>
        <w:rPr>
          <w:rFonts w:hint="default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76" w:lineRule="auto"/>
        <w:jc w:val="center"/>
        <w:textAlignment w:val="auto"/>
        <w:rPr>
          <w:rFonts w:hint="eastAsia" w:ascii="微软简标宋" w:hAnsi="微软简标宋" w:eastAsia="微软简标宋" w:cs="微软简标宋"/>
          <w:sz w:val="44"/>
          <w:szCs w:val="44"/>
        </w:rPr>
      </w:pPr>
      <w:r>
        <w:rPr>
          <w:rFonts w:hint="eastAsia" w:ascii="微软简标宋" w:hAnsi="微软简标宋" w:eastAsia="微软简标宋" w:cs="微软简标宋"/>
          <w:sz w:val="44"/>
          <w:szCs w:val="44"/>
        </w:rPr>
        <w:t>“智试云”线上面试环境设备及系统安装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76" w:lineRule="auto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微软简标宋" w:hAnsi="微软简标宋" w:eastAsia="微软简标宋" w:cs="微软简标宋"/>
          <w:sz w:val="44"/>
          <w:szCs w:val="44"/>
        </w:rPr>
        <w:t>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考生面试前应按要求选定线上面试环境（房间），准备面试设备，安装调试好线上面试系统，并参加线上面试前的 模拟测试，确保线上面试时环境（房间）符合要求，设备和系统正常运行，按规定流程完成面试。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一、选定符合要求的面试环境（房间）。考生应选择一间相对简单、封闭、安静且光线充足的环境（房间）。面试时环境（房间）内不得有其他人员，不得放置任何书籍或影像资料等，不得放置面试要求以外的其他电子设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二、准备符合技术标准要求的电脑及移动端设备（安卓系统的手机或平板）各一台。电脑下载安装面试系统后用于面试，移动端设备（手机或平板）下载安装相应APP后用于侧录佐证视频。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（一） 电脑技术要求：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1.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必须带有麦克风、摄像头，并确保能被“智试云”软件 调用，且保证在 “智试云”系统上摄像、收音、录音等功能运行正常。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2.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操作系统为Windows7或Windows 10，不允许使用虚拟系统及苹果电脑系统，内存4G（含）以上（可用内存至少2G以上），Windows系统所在磁盘剩余空间5G以上（如系统盘安装在C盘，则C盘至少需要5G可用空间）。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3.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软件所在硬盘至少需要20G以上可用空间（如将软件放置到D盘，则D盘至少需要20G可用空间）。空间不足将无法保存面试视频，影响面试成绩评定。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4.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电源连接稳定，防止意外断电，保证网络通畅、稳定，建议使用有线网络。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5.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考试前退出所有安全软件（安全软件会占用较多系统资 源或保护了摄像头麦克风，影响考试作答）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关闭微信、QQ等所有通讯工具及远程工具，关闭系统自动更新功能。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（二）移动端设备（手机或平板）技术要求：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1.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移动端设备须为安卓系统，且系统版本为8.0及以上。设备须有正常的录像录音功能、可用存储内存至少2G以上，且有满足连续摄像2.5小时的电量（保证拍摄完整面试过程及视频上传过程）。注意：苹果手机和苹果平板无法安装“智试通”APP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2.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考试中来电会导致佐证视频录制中断，考前请退出微信、QQ或其它带有视频或语音聊天功能的社交软件，并确保没有电话打扰。如因上述原因导致佐证视频录制中断的，请务必确保佐证视频继续正常录制。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3.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下载安装线上面试系统。此次网上视频面试使用 “智试云”线上面试系统，由笔记本电脑端 “智试云”和移动端 “智试通”两部分构成，考生需同时在笔记本电脑和移动端 设备分别下载安装方可完成面试。官方下载地址为：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https://manager.zgrsw.cn/download.html#/download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下载客户端时，考生应阅读《操作手册》和《考试常见问题》，按照《操作手册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》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正确安装软件并熟悉软件功能，认真阅读《考试常见问题》。在下载、安装和使用软件过程中有任何问题，请参照《考试常见问题》解决或拨打技术咨询电话。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设备放置及面试位置设置。应在面试环境（房间）摆放一张高度合适的桌子及椅子，将笔记本电脑平放桌上，调整好电脑及椅子位置，确保面试过程中上半身能够在摄像范围中。同时应在考生座位后侧面的合适位置放置移动端设备（手机或平板），保证移动端设备能够从后侧面拍摄到考生桌面、笔记本电脑屏幕、周围环境及考生面试全过程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模拟测试是考生发现电脑设备、移动端设备和网络环境是否存在问题的关键环节，模拟测试流程完全按照面试流程进行（具体流程见附件2），考生须熟悉面试系统和操作流程，保证设备、系统、网络等符合要求、运行正常。若在测试过程中出现无法登录、面部识别障碍、视频无法上传等技术问题，请拨打技术咨询电话，也可在进入面试后通过系统 “求助”功能向监督员咨询。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解决设备或网络环境问题需要充足时间，请考生认真参加模拟测试，确认所有面试相关设备正常。模拟测试顺利完成后，不要将电脑设备作其他用途；正式线上面试前，请再次检测好笔记本电脑和移动端设备，重启软件并确保系统不休眠及网络正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pStyle w:val="2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pStyle w:val="2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pStyle w:val="2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pStyle w:val="2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pStyle w:val="2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pStyle w:val="2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pStyle w:val="2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pStyle w:val="2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pStyle w:val="2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pStyle w:val="2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pStyle w:val="3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pStyle w:val="2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pStyle w:val="3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pStyle w:val="2"/>
        <w:rPr>
          <w:rFonts w:hint="default"/>
        </w:rPr>
      </w:pPr>
    </w:p>
    <w:p>
      <w:pPr>
        <w:pStyle w:val="2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jc w:val="center"/>
        <w:textAlignment w:val="auto"/>
        <w:rPr>
          <w:rFonts w:hint="eastAsia" w:ascii="微软简标宋" w:hAnsi="微软简标宋" w:eastAsia="微软简标宋" w:cs="微软简标宋"/>
          <w:sz w:val="44"/>
          <w:szCs w:val="44"/>
        </w:rPr>
      </w:pPr>
      <w:r>
        <w:rPr>
          <w:rFonts w:hint="eastAsia" w:ascii="微软简标宋" w:hAnsi="微软简标宋" w:eastAsia="微软简标宋" w:cs="微软简标宋"/>
          <w:sz w:val="44"/>
          <w:szCs w:val="44"/>
        </w:rPr>
        <w:t>线上面试流程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面试流程分为：设备准备、人脸登录、阅读考试流程、佐证绑定、抽签、阅读考试附件、进入面试、设备确认、信息确认、开始答题、结束考试等环节。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设备准备。线上视频面试前，请确认面试环境（房间） 设置符合要求，面试设备和系统配置符合要求，电量充足，网络正常，且保证在“智试云”“智试通”系统上摄像、录音等功能运行正常。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二、人脸登录。考生开考前 30 分钟用人脸登录方式登录 “智试云”网上视频面试系统。如人脸登录失败，可联系技术服务电话 400-808-3202 进行解决。考生须按照要求登录系统，不得多屏登录。面试时考生不得使用滤镜、美颜等功能，妆容不宜夸张，不得遮挡面部、耳部，不得戴口罩。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三、阅读考试流程。考生登录面试系统后，须认真阅读考试流程，了解面试程序。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四、佐证绑定。打开移动端“智试通”，通过APP内置扫码功能扫描系统对应考试项目的二维码，开启“智试通”佐证视频录制（录制完成后将自动上传）。注意：如果二维码识别不成功，可点击【智试通扫码】旁边的放大镜图标放大二维码重试。在面试开始前，须使用移动设备（手机或平板）前置摄像头360度环拍面试环境（确保本人在镜头内），环拍完后将移动设备固定在能够拍摄到考生桌面、笔记本电脑屏幕、周围环境及考生行为的位置，持续拍摄到面试结束（不得中断拍摄）。具体详见移动端 APP《智试通操作手册》。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五、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评分序号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。考生进入面试前须在 “智试云”系统中完成抽签操作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获得评分序号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，如未抽签，系统将自动分配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评分序号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position w:val="-130"/>
        </w:rPr>
        <w:drawing>
          <wp:inline distT="0" distB="0" distL="0" distR="0">
            <wp:extent cx="5274310" cy="3914775"/>
            <wp:effectExtent l="0" t="0" r="2540" b="9525"/>
            <wp:docPr id="3" name="IM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 3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563" cy="3914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（样式图，时间以系统为准）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六、阅读考试附件。在“我的考试”页面，阅读对应项目的考试附件。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drawing>
          <wp:inline distT="0" distB="0" distL="0" distR="0">
            <wp:extent cx="4792345" cy="3305810"/>
            <wp:effectExtent l="0" t="0" r="8255" b="8890"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792979" cy="3305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（样式图，时间以系统为准）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jc w:val="center"/>
        <w:textAlignment w:val="auto"/>
        <w:rPr>
          <w:sz w:val="21"/>
        </w:rPr>
      </w:pPr>
      <w:r>
        <w:rPr>
          <w:sz w:val="21"/>
        </w:rPr>
        <w:drawing>
          <wp:inline distT="0" distB="0" distL="114300" distR="114300">
            <wp:extent cx="5274945" cy="3856355"/>
            <wp:effectExtent l="0" t="0" r="1905" b="10795"/>
            <wp:docPr id="5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972185" y="2111375"/>
                      <a:ext cx="5274945" cy="3856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（样式图，时间以系统为准）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七、进入面试。当允许进入面试后（注意考试进入时间），考生方可点击【进入考试】按钮进入面试。如【进入考试】按钮不可点击，请点击【刷新】按钮更新考试状态。考生只能使用一个显示器进行面试，如有外接显示器的，请先拔掉多余外接显示器再进入面试。考生进入面试界面后系统将自动开启视频录制并实时上传至服务器，请考生不要作出切屏、截屏或其它与考试无关的操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八、设备确认。考生开始正式考试前需要再次确认面试所使用的设备。刷新设备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如果刚刚接入新设备，可以点击【刷新设备】按钮更新设备列表。摄像头：点击摄像头后的选项可切换摄像头。 麦克风：点击麦克风后的选项可切换麦克风。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九、开始答题。考生必须在开考时间前进入到【考试开始前倒计时页面】等候考试。考试界面左侧开启开考倒计时提醒，倒计时结束后会自动显示试题并启动答题倒计时。右侧界面分别为摄像头所采集的实时视频、音量采集条、个人信息、考试倒计时、结束考试按钮、求助按钮等。面试时请考生用普通话进行面试。开考5分钟后，系统不再允许考生登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注意事项：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（一）当面试题目没有加载出来时，请点击刷新题目按钮来获取题目或立即通过【求助】按钮联系在线监督员。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（二）面试过程中请考生不要作出与考试无关的任何操作，面试全程会有摄像头、麦克风采集及录屏。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（三）面试过程中不得抄录、复制与考试相关的内容外泄传播，或在网络上发布任何与面试相关的信息。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（四）面试过程中不得查阅任何资料或向他人求助。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（五）考试期间，不得以任何方式暗示或透露姓名等个人信息（不能向摄像头展示准考证，身份证等证件）。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（六）如需要提前结束面试，可点击【结束考试】按钮，点击确认框中的【确认】按钮后结束面试。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（七）在面试过程中，如遇网络中断，请继续完成面试。面试结束后，重新连接网络，再上传视频。如上传中遇到问题，请联系咨询技术服务电话400-808-3202。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（八）当需要向监督员求助时，可以点击【求助】按钮，通过输入文字与监督员进行沟通。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九）考试结束后会出现面试视频上传界面，请不要作出任何操作，面试视频上传成功将提示上传成功（此时可关闭考试页面，完成本次面试），若视频上传失败，请按照“视频指引”进行操作或咨询技术服务电话400-808-3202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（十）在面试过程中，如遇其他特殊情况，考生本人可联系 咨询技术服务电话400-808-3202（咨询时间09:00- 18:00）。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十、结束考试。若提前结束面试，或面试时间截止时，系统自动停止视频录制，请考生耐心等待 “智试云”系统上传数据，直至提示上传完毕后方可回到首页。面试结束后，手动停止移动端 “智试通”APP佐证视频拍摄，并于60分钟内检查确认佐证视频已上传。注意：“智试通”拍摄的佐证视频会自动上传，请考生确认上传成功即可。若上传未能成功，请考生务必主动联系技术人员处理。在面试成绩未公布之前，请勿卸载或删除 “智试云”和 “智试通”软件及相关文件。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pStyle w:val="2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pStyle w:val="3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rPr>
          <w:rFonts w:hint="default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jc w:val="center"/>
        <w:textAlignment w:val="auto"/>
        <w:rPr>
          <w:rFonts w:hint="eastAsia" w:ascii="微软简标宋" w:hAnsi="微软简标宋" w:eastAsia="微软简标宋" w:cs="微软简标宋"/>
          <w:sz w:val="44"/>
          <w:szCs w:val="44"/>
        </w:rPr>
      </w:pPr>
      <w:r>
        <w:rPr>
          <w:rFonts w:hint="eastAsia" w:ascii="微软简标宋" w:hAnsi="微软简标宋" w:eastAsia="微软简标宋" w:cs="微软简标宋"/>
          <w:sz w:val="44"/>
          <w:szCs w:val="44"/>
        </w:rPr>
        <w:t>线上面试考试规则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请考生于开考前30分钟，使用人脸登录方式登录 “智试云”网上视频面试系统。4月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27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sz w:val="32"/>
          <w:szCs w:val="32"/>
        </w:rPr>
        <w:t>:0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后，系统不再允许考生登录。逾期未登录进入考试页面，视为放弃面试资格。为规范本次在线考试行为，维护考生和本次考试相关工作人员的合法权益，特制定本考试规则。考生有下列情形之一的，取消面试资格或面试成绩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第一条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考生不遵守考场纪律，考试过程中有下列行为之一的，应当认定为考试违纪，取消面试成绩：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（一）所处考试环境同时出现其他人的；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（二）使用快捷键切屏、截屏退出考试系统或多屏登录考试端的；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（三）离开座位、离开监控视频范围、遮挡摄像头的；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四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）有对外传递物品行为的；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五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）佩戴耳机的（不可使用扩音器）；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六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）有遮挡面部（戴口罩）行为的；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七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）未经允许强行退出考试软件的；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八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）其他应当视为本场考试违纪的行为。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第二条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考生违背考试公平、公正原则，考试过程中有下列行为之一的，应当认定为考试作弊，取消面试成绩：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（一）伪造资料、身份信息替代他人或被替代参加考试的；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（二）非考生本人登录考试系统参加考试，或登录系统后由他人代考或代他人面试的；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（三）浏览网页、在线查询、翻阅电脑和手机存储资料，查看电子影像资料的；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（四）翻阅书籍、文件、纸质资料的；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（五）未经许可接触和使用通讯工具如手机、蓝牙设备等，使用各类聊天软件或远程工具的。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（六）其他应当视为本场考试作弊的行为。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第三条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考生在考试过程中或在考试结束后发现下列行为之一的，应当认定相关的考生实施了作弊行为：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（一）拍摄、抄录、传播试题内容的；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（二）串通作弊或者参与有组织作弊的；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（三）不当行为导致试题泄露或造成重大社会影响的；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（四）经后台监考发现，确认有其他违纪、舞弊行为的；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（五）若发现有疑似违纪、舞弊等行为，考试结束后由考务人员根据考试数据、监考记录、系统日志等多种方式进行判断，其结果实属违纪、舞弊的；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（六）其他应认定为作弊的行为。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第四条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考生有第一条所列考试违纪行为之一的，取消面试成绩。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第五条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考生有第二条、第三条所列考试舞弊行为之一的，取消面试成绩。情节严重的追究相关责任。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第六条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如考生因电脑设备、网络、个人行为等问题，导致电脑端和移动端考试视频数据缺失，而影响考官进行评分的，取消本场面试成绩。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第七条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面试过程中，未按要求录制真实、有效的移动端佐证视频，影响判断考生行为的，取消本场面试成绩。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第八条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面试过程中，如视频拍摄角度不符合要求、无故中断视频录制等，影响考官进行评分的，由考生自行承担后果。此外，进行才艺展示的考生，可在规定时间内不终止面试录像前提下，调整摄像角度以满足展示需要，但才艺展示的全过程必须在视频范围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第九条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面试过程中，因考生设备硬件故障、断电断网等问题，导致面试视频无法正常上传，考生应在面试结束后30分钟内联系技术服务热线，否则由考生自行承担后果。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第十条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面试过程中，因考生设备硬件故障、系统更新、断电断网等问题导致考试无法正常进行的，考试时间不做延长，亦不做补考处理，由考生自行承担责任。</w:t>
      </w:r>
    </w:p>
    <w:p>
      <w:pPr>
        <w:jc w:val="both"/>
        <w:rPr>
          <w:rFonts w:hint="eastAsia" w:ascii="黑体" w:hAnsi="黑体" w:eastAsia="黑体" w:cs="黑体"/>
          <w:bCs/>
          <w:color w:val="000000"/>
          <w:sz w:val="30"/>
          <w:szCs w:val="30"/>
          <w:u w:val="non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sectPr>
      <w:pgSz w:w="11906" w:h="16838"/>
      <w:pgMar w:top="2211" w:right="1531" w:bottom="187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简标宋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6AC25E3"/>
    <w:multiLevelType w:val="singleLevel"/>
    <w:tmpl w:val="D6AC25E3"/>
    <w:lvl w:ilvl="0" w:tentative="0">
      <w:start w:val="4"/>
      <w:numFmt w:val="decimal"/>
      <w:suff w:val="space"/>
      <w:lvlText w:val="%1."/>
      <w:lvlJc w:val="left"/>
    </w:lvl>
  </w:abstractNum>
  <w:abstractNum w:abstractNumId="1">
    <w:nsid w:val="58D92634"/>
    <w:multiLevelType w:val="singleLevel"/>
    <w:tmpl w:val="58D9263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6F7B5EC3"/>
    <w:multiLevelType w:val="singleLevel"/>
    <w:tmpl w:val="6F7B5EC3"/>
    <w:lvl w:ilvl="0" w:tentative="0">
      <w:start w:val="6"/>
      <w:numFmt w:val="decimal"/>
      <w:suff w:val="space"/>
      <w:lvlText w:val="%1."/>
      <w:lvlJc w:val="left"/>
    </w:lvl>
  </w:abstractNum>
  <w:abstractNum w:abstractNumId="3">
    <w:nsid w:val="74F7B7CD"/>
    <w:multiLevelType w:val="singleLevel"/>
    <w:tmpl w:val="74F7B7C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0FF"/>
    <w:rsid w:val="00B650FF"/>
    <w:rsid w:val="072D142F"/>
    <w:rsid w:val="116D4BCB"/>
    <w:rsid w:val="124B0D84"/>
    <w:rsid w:val="13CC2131"/>
    <w:rsid w:val="1A710F7F"/>
    <w:rsid w:val="1DE3437A"/>
    <w:rsid w:val="1F714CDE"/>
    <w:rsid w:val="20A011ED"/>
    <w:rsid w:val="238610F6"/>
    <w:rsid w:val="2CB160DC"/>
    <w:rsid w:val="329C0E47"/>
    <w:rsid w:val="32BB102B"/>
    <w:rsid w:val="367A6BE5"/>
    <w:rsid w:val="43826C7A"/>
    <w:rsid w:val="467622D4"/>
    <w:rsid w:val="4A0741AF"/>
    <w:rsid w:val="4A902892"/>
    <w:rsid w:val="4AE97C6D"/>
    <w:rsid w:val="4B0670B1"/>
    <w:rsid w:val="55AB4012"/>
    <w:rsid w:val="5E535AA2"/>
    <w:rsid w:val="68480084"/>
    <w:rsid w:val="70D10D69"/>
    <w:rsid w:val="7204106B"/>
    <w:rsid w:val="7523728F"/>
    <w:rsid w:val="7C7A2B43"/>
    <w:rsid w:val="7CB63988"/>
    <w:rsid w:val="7DD46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99"/>
  </w:style>
  <w:style w:type="paragraph" w:styleId="3">
    <w:name w:val="toc 5"/>
    <w:basedOn w:val="1"/>
    <w:next w:val="1"/>
    <w:qFormat/>
    <w:uiPriority w:val="0"/>
    <w:pPr>
      <w:ind w:left="1680" w:leftChars="800"/>
    </w:p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pn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中共中山市委组织部</Company>
  <Pages>18</Pages>
  <Words>5354</Words>
  <Characters>5659</Characters>
  <Lines>0</Lines>
  <Paragraphs>0</Paragraphs>
  <TotalTime>17</TotalTime>
  <ScaleCrop>false</ScaleCrop>
  <LinksUpToDate>false</LinksUpToDate>
  <CharactersWithSpaces>5723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2022-04-19T03:28:00Z</dcterms:created>
  <dc:creator>彭大海</dc:creator>
  <cp:lastModifiedBy>彭大海</cp:lastModifiedBy>
  <cp:lastPrinted>2022-04-21T08:16:50Z</cp:lastPrinted>
  <dcterms:modified xsi:type="dcterms:W3CDTF">2022-04-21T08:52:43Z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2C0498840B0842A695B4D3872E15B7F7</vt:lpwstr>
  </property>
</Properties>
</file>